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432" w:rsidRPr="009F2322" w:rsidRDefault="00383432" w:rsidP="00383432">
      <w:pPr>
        <w:ind w:left="1440" w:firstLine="720"/>
        <w:jc w:val="center"/>
        <w:rPr>
          <w:rFonts w:ascii="Arial" w:hAnsi="Arial" w:cs="Arial"/>
          <w:b/>
          <w:sz w:val="28"/>
          <w:szCs w:val="28"/>
        </w:rPr>
      </w:pPr>
      <w:r w:rsidRPr="00383432">
        <w:rPr>
          <w:rFonts w:ascii="Times New Roman" w:hAnsi="Times New Roman" w:cs="Times New Roman"/>
          <w:b/>
          <w:bCs/>
          <w:noProof/>
          <w:sz w:val="24"/>
          <w:szCs w:val="24"/>
          <w:lang w:eastAsia="en-GB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-261620</wp:posOffset>
            </wp:positionH>
            <wp:positionV relativeFrom="paragraph">
              <wp:posOffset>-438150</wp:posOffset>
            </wp:positionV>
            <wp:extent cx="2695575" cy="2009775"/>
            <wp:effectExtent l="19050" t="0" r="9525" b="0"/>
            <wp:wrapSquare wrapText="bothSides"/>
            <wp:docPr id="5" name="Picture 1" descr="Medical centre pictures 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dical centre pictures 00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F20C3">
        <w:rPr>
          <w:rFonts w:ascii="Arial" w:hAnsi="Arial" w:cs="Arial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0;margin-top:-9pt;width:111.15pt;height:102.4pt;z-index:251658240;mso-wrap-style:none;mso-position-horizontal-relative:text;mso-position-vertical-relative:text" stroked="f">
            <v:textbox style="mso-fit-shape-to-text:t">
              <w:txbxContent>
                <w:p w:rsidR="00383432" w:rsidRPr="009B091D" w:rsidRDefault="00383432" w:rsidP="00383432"/>
              </w:txbxContent>
            </v:textbox>
          </v:shape>
        </w:pict>
      </w:r>
      <w:r w:rsidRPr="009F2322">
        <w:rPr>
          <w:rFonts w:ascii="Arial" w:hAnsi="Arial" w:cs="Arial"/>
          <w:b/>
          <w:sz w:val="28"/>
          <w:szCs w:val="28"/>
        </w:rPr>
        <w:t>Dr Gilkar &amp; Partners</w:t>
      </w:r>
    </w:p>
    <w:p w:rsidR="00F86477" w:rsidRDefault="00F86477" w:rsidP="00383432">
      <w:pPr>
        <w:ind w:left="1440" w:firstLine="7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392 L</w:t>
      </w:r>
      <w:r w:rsidR="00383432" w:rsidRPr="009F2322">
        <w:rPr>
          <w:rFonts w:ascii="Arial" w:hAnsi="Arial" w:cs="Arial"/>
          <w:b/>
          <w:sz w:val="28"/>
          <w:szCs w:val="28"/>
        </w:rPr>
        <w:t>ittle Horton</w:t>
      </w:r>
      <w:r w:rsidR="00383432">
        <w:rPr>
          <w:rFonts w:ascii="Arial" w:hAnsi="Arial" w:cs="Arial"/>
          <w:b/>
          <w:sz w:val="28"/>
          <w:szCs w:val="28"/>
        </w:rPr>
        <w:t xml:space="preserve"> Lane </w:t>
      </w:r>
    </w:p>
    <w:p w:rsidR="00383432" w:rsidRPr="009F2322" w:rsidRDefault="00383432" w:rsidP="00383432">
      <w:pPr>
        <w:ind w:left="1440" w:firstLine="7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Medical C</w:t>
      </w:r>
      <w:r w:rsidRPr="009F2322">
        <w:rPr>
          <w:rFonts w:ascii="Arial" w:hAnsi="Arial" w:cs="Arial"/>
          <w:b/>
          <w:sz w:val="28"/>
          <w:szCs w:val="28"/>
        </w:rPr>
        <w:t>entre</w:t>
      </w:r>
    </w:p>
    <w:p w:rsidR="00383432" w:rsidRPr="009F2322" w:rsidRDefault="00383432" w:rsidP="00383432">
      <w:pPr>
        <w:ind w:left="1440" w:firstLine="720"/>
        <w:jc w:val="center"/>
        <w:rPr>
          <w:rFonts w:ascii="Arial Black" w:hAnsi="Arial Black"/>
          <w:sz w:val="28"/>
          <w:szCs w:val="28"/>
        </w:rPr>
      </w:pPr>
      <w:r w:rsidRPr="009F2322">
        <w:rPr>
          <w:rFonts w:ascii="Arial" w:hAnsi="Arial" w:cs="Arial"/>
          <w:b/>
          <w:sz w:val="28"/>
          <w:szCs w:val="28"/>
        </w:rPr>
        <w:t>B</w:t>
      </w:r>
      <w:r>
        <w:rPr>
          <w:rFonts w:ascii="Arial" w:hAnsi="Arial" w:cs="Arial"/>
          <w:b/>
          <w:sz w:val="28"/>
          <w:szCs w:val="28"/>
        </w:rPr>
        <w:t>D</w:t>
      </w:r>
      <w:r w:rsidRPr="009F2322">
        <w:rPr>
          <w:rFonts w:ascii="Arial" w:hAnsi="Arial" w:cs="Arial"/>
          <w:b/>
          <w:sz w:val="28"/>
          <w:szCs w:val="28"/>
        </w:rPr>
        <w:t>5 0</w:t>
      </w:r>
      <w:r>
        <w:rPr>
          <w:rFonts w:ascii="Arial" w:hAnsi="Arial" w:cs="Arial"/>
          <w:b/>
          <w:sz w:val="28"/>
          <w:szCs w:val="28"/>
        </w:rPr>
        <w:t>NX</w:t>
      </w:r>
    </w:p>
    <w:p w:rsidR="00383432" w:rsidRPr="00383432" w:rsidRDefault="00383432" w:rsidP="00383432">
      <w:pPr>
        <w:rPr>
          <w:rFonts w:ascii="Arial Black" w:hAnsi="Arial Black"/>
          <w:sz w:val="48"/>
          <w:szCs w:val="48"/>
        </w:rPr>
      </w:pPr>
      <w:r w:rsidRPr="00383432">
        <w:rPr>
          <w:rFonts w:ascii="Arial Black" w:hAnsi="Arial Black"/>
          <w:sz w:val="48"/>
          <w:szCs w:val="48"/>
        </w:rPr>
        <w:t>Patient Group</w:t>
      </w:r>
    </w:p>
    <w:p w:rsidR="00383432" w:rsidRDefault="00EF20C3" w:rsidP="00383432">
      <w:pPr>
        <w:rPr>
          <w:rFonts w:ascii="Arial" w:hAnsi="Arial" w:cs="Arial"/>
          <w:b/>
          <w:smallCaps/>
          <w:sz w:val="48"/>
          <w:szCs w:val="48"/>
        </w:rPr>
      </w:pPr>
      <w:r w:rsidRPr="00EF20C3">
        <w:rPr>
          <w:rFonts w:ascii="Arial" w:hAnsi="Arial" w:cs="Arial"/>
          <w:noProof/>
          <w:sz w:val="28"/>
          <w:szCs w:val="28"/>
          <w:lang w:val="en-US" w:eastAsia="zh-TW"/>
        </w:rPr>
        <w:pict>
          <v:shape id="_x0000_s1027" type="#_x0000_t202" style="position:absolute;margin-left:-29.25pt;margin-top:40.55pt;width:522pt;height:22.3pt;z-index:251661312;mso-width-relative:margin;mso-height-relative:margin">
            <v:textbox>
              <w:txbxContent>
                <w:p w:rsidR="00383432" w:rsidRDefault="00383432" w:rsidP="00383432">
                  <w:pPr>
                    <w:rPr>
                      <w:rFonts w:ascii="Arial" w:hAnsi="Arial" w:cs="Arial"/>
                      <w:b/>
                      <w:color w:val="000000"/>
                    </w:rPr>
                  </w:pPr>
                  <w:r>
                    <w:rPr>
                      <w:rFonts w:ascii="Arial" w:hAnsi="Arial"/>
                      <w:b/>
                      <w:color w:val="000000"/>
                    </w:rPr>
                    <w:t>This practice is a zero tolerance zone and will not tolerate any kind of verbal or physical abuse.</w:t>
                  </w:r>
                </w:p>
                <w:p w:rsidR="00383432" w:rsidRPr="00A5530A" w:rsidRDefault="00383432" w:rsidP="00383432">
                  <w:pPr>
                    <w:rPr>
                      <w:rFonts w:ascii="Arial Black" w:hAnsi="Arial Black"/>
                    </w:rPr>
                  </w:pPr>
                </w:p>
              </w:txbxContent>
            </v:textbox>
          </v:shape>
        </w:pict>
      </w:r>
      <w:r w:rsidR="00383432" w:rsidRPr="00750CD6">
        <w:rPr>
          <w:rFonts w:ascii="Arial" w:hAnsi="Arial" w:cs="Arial"/>
          <w:b/>
          <w:smallCaps/>
          <w:sz w:val="48"/>
          <w:szCs w:val="48"/>
        </w:rPr>
        <w:t>N</w:t>
      </w:r>
      <w:r w:rsidR="00383432">
        <w:rPr>
          <w:rFonts w:ascii="Arial" w:hAnsi="Arial" w:cs="Arial"/>
          <w:b/>
          <w:smallCaps/>
          <w:sz w:val="48"/>
          <w:szCs w:val="48"/>
        </w:rPr>
        <w:t>EWSLETTER:</w:t>
      </w:r>
      <w:r w:rsidR="00383432" w:rsidRPr="00750CD6">
        <w:rPr>
          <w:rFonts w:ascii="Arial" w:hAnsi="Arial" w:cs="Arial"/>
          <w:b/>
          <w:smallCaps/>
          <w:sz w:val="48"/>
          <w:szCs w:val="48"/>
        </w:rPr>
        <w:t xml:space="preserve"> </w:t>
      </w:r>
      <w:r w:rsidR="00383432">
        <w:rPr>
          <w:rFonts w:ascii="Arial" w:hAnsi="Arial" w:cs="Arial"/>
          <w:b/>
          <w:smallCaps/>
          <w:sz w:val="48"/>
          <w:szCs w:val="48"/>
        </w:rPr>
        <w:t>APRIL 2015</w:t>
      </w:r>
      <w:r w:rsidR="00383432" w:rsidRPr="00750CD6">
        <w:rPr>
          <w:rFonts w:ascii="Arial" w:hAnsi="Arial" w:cs="Arial"/>
          <w:b/>
          <w:smallCaps/>
          <w:sz w:val="48"/>
          <w:szCs w:val="48"/>
        </w:rPr>
        <w:t xml:space="preserve"> </w:t>
      </w:r>
    </w:p>
    <w:p w:rsidR="00DE4B21" w:rsidRDefault="00DE4B21" w:rsidP="00375D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mallCaps/>
          <w:sz w:val="48"/>
          <w:szCs w:val="48"/>
        </w:rPr>
      </w:pPr>
    </w:p>
    <w:p w:rsidR="00375DCC" w:rsidRDefault="00375DCC" w:rsidP="00375D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Our mission statement to you</w:t>
      </w:r>
    </w:p>
    <w:p w:rsidR="00383432" w:rsidRDefault="00383432" w:rsidP="00375D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75DCC" w:rsidRDefault="00375DCC" w:rsidP="00375D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 </w:t>
      </w:r>
      <w:proofErr w:type="spellStart"/>
      <w:r>
        <w:rPr>
          <w:rFonts w:ascii="Times New Roman" w:hAnsi="Times New Roman" w:cs="Times New Roman"/>
          <w:sz w:val="24"/>
          <w:szCs w:val="24"/>
        </w:rPr>
        <w:t>Gilkar</w:t>
      </w:r>
      <w:r w:rsidR="00F86477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Surgery aims to deliver excellent, confidential, accessible healthcare to every patient in a </w:t>
      </w:r>
      <w:r w:rsidR="00D168B3">
        <w:rPr>
          <w:rFonts w:ascii="Times New Roman" w:hAnsi="Times New Roman" w:cs="Times New Roman"/>
          <w:sz w:val="24"/>
          <w:szCs w:val="24"/>
        </w:rPr>
        <w:t>timely, effective</w:t>
      </w:r>
      <w:r>
        <w:rPr>
          <w:rFonts w:ascii="Times New Roman" w:hAnsi="Times New Roman" w:cs="Times New Roman"/>
          <w:sz w:val="24"/>
          <w:szCs w:val="24"/>
        </w:rPr>
        <w:t xml:space="preserve"> manner. Our commitment to personal development enables our staff to become effective members of a caring, friendly, approachable team providing health promotion and prevention services to all patients. As a team we continually work together to achieve high levels of patient satisfaction.</w:t>
      </w:r>
    </w:p>
    <w:p w:rsidR="00375DCC" w:rsidRDefault="00375DCC" w:rsidP="00375D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168B3" w:rsidRDefault="00D168B3" w:rsidP="00DE4B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83432">
        <w:rPr>
          <w:rFonts w:ascii="Times New Roman" w:hAnsi="Times New Roman" w:cs="Times New Roman"/>
          <w:b/>
          <w:bCs/>
          <w:sz w:val="24"/>
          <w:szCs w:val="24"/>
          <w:u w:val="single"/>
        </w:rPr>
        <w:t>Easter and May Bank Holiday working arrangements for the surgery</w:t>
      </w:r>
    </w:p>
    <w:p w:rsidR="00DE4B21" w:rsidRPr="00DE4B21" w:rsidRDefault="00DE4B21" w:rsidP="00DE4B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Style w:val="TableGrid"/>
        <w:tblW w:w="10348" w:type="dxa"/>
        <w:tblInd w:w="-459" w:type="dxa"/>
        <w:tblLook w:val="04A0"/>
      </w:tblPr>
      <w:tblGrid>
        <w:gridCol w:w="5080"/>
        <w:gridCol w:w="5268"/>
      </w:tblGrid>
      <w:tr w:rsidR="00D168B3" w:rsidTr="00DE4B21">
        <w:tc>
          <w:tcPr>
            <w:tcW w:w="5080" w:type="dxa"/>
          </w:tcPr>
          <w:p w:rsidR="00D168B3" w:rsidRDefault="00D168B3" w:rsidP="00375DCC">
            <w:r>
              <w:t>FRIDAY 3</w:t>
            </w:r>
            <w:r w:rsidRPr="00D168B3">
              <w:rPr>
                <w:vertAlign w:val="superscript"/>
              </w:rPr>
              <w:t>RD</w:t>
            </w:r>
            <w:r>
              <w:t xml:space="preserve"> APRIL 2015       ( GOOD FRIDAY)</w:t>
            </w:r>
          </w:p>
        </w:tc>
        <w:tc>
          <w:tcPr>
            <w:tcW w:w="5268" w:type="dxa"/>
          </w:tcPr>
          <w:p w:rsidR="00D168B3" w:rsidRDefault="00F86477" w:rsidP="00375DCC">
            <w:r>
              <w:t>09:00 – 18:</w:t>
            </w:r>
            <w:r w:rsidR="00D168B3">
              <w:t>00</w:t>
            </w:r>
          </w:p>
        </w:tc>
      </w:tr>
      <w:tr w:rsidR="00F86477" w:rsidTr="00DE4B21">
        <w:tc>
          <w:tcPr>
            <w:tcW w:w="5080" w:type="dxa"/>
          </w:tcPr>
          <w:p w:rsidR="00F86477" w:rsidRDefault="00F86477" w:rsidP="00375DCC">
            <w:r>
              <w:t>SATURDAY 4</w:t>
            </w:r>
            <w:r w:rsidRPr="00F86477">
              <w:rPr>
                <w:vertAlign w:val="superscript"/>
              </w:rPr>
              <w:t>TH</w:t>
            </w:r>
            <w:r>
              <w:t xml:space="preserve">  APRIL          (EASTER SATURDAY)</w:t>
            </w:r>
          </w:p>
        </w:tc>
        <w:tc>
          <w:tcPr>
            <w:tcW w:w="5268" w:type="dxa"/>
          </w:tcPr>
          <w:p w:rsidR="00F86477" w:rsidRDefault="00F86477" w:rsidP="00375DCC">
            <w:r>
              <w:t>09:00 – 11:30</w:t>
            </w:r>
          </w:p>
        </w:tc>
      </w:tr>
      <w:tr w:rsidR="00D168B3" w:rsidTr="00DE4B21">
        <w:tc>
          <w:tcPr>
            <w:tcW w:w="5080" w:type="dxa"/>
          </w:tcPr>
          <w:p w:rsidR="00D168B3" w:rsidRDefault="00D168B3" w:rsidP="00375DCC">
            <w:r>
              <w:t>MONDAY 6</w:t>
            </w:r>
            <w:r w:rsidRPr="00D168B3">
              <w:rPr>
                <w:vertAlign w:val="superscript"/>
              </w:rPr>
              <w:t>TH</w:t>
            </w:r>
            <w:r>
              <w:t xml:space="preserve"> APRIL 2015   (EASTER MONDAY)</w:t>
            </w:r>
          </w:p>
        </w:tc>
        <w:tc>
          <w:tcPr>
            <w:tcW w:w="5268" w:type="dxa"/>
          </w:tcPr>
          <w:p w:rsidR="00D168B3" w:rsidRDefault="00F86477" w:rsidP="00375DCC">
            <w:r>
              <w:t>09:</w:t>
            </w:r>
            <w:r w:rsidR="00D168B3">
              <w:t xml:space="preserve">00 – 18.00 </w:t>
            </w:r>
          </w:p>
        </w:tc>
      </w:tr>
      <w:tr w:rsidR="00D168B3" w:rsidTr="00DE4B21">
        <w:tc>
          <w:tcPr>
            <w:tcW w:w="5080" w:type="dxa"/>
          </w:tcPr>
          <w:p w:rsidR="00D168B3" w:rsidRDefault="00D168B3" w:rsidP="00375DCC">
            <w:r>
              <w:t>MONDAY 4</w:t>
            </w:r>
            <w:r w:rsidRPr="00D168B3">
              <w:rPr>
                <w:vertAlign w:val="superscript"/>
              </w:rPr>
              <w:t>TH</w:t>
            </w:r>
            <w:r>
              <w:t xml:space="preserve"> MAY 2015     (BANK HOLIDAY)</w:t>
            </w:r>
          </w:p>
        </w:tc>
        <w:tc>
          <w:tcPr>
            <w:tcW w:w="5268" w:type="dxa"/>
          </w:tcPr>
          <w:p w:rsidR="00D168B3" w:rsidRDefault="00D168B3" w:rsidP="00375DCC">
            <w:r>
              <w:t>CLOSED</w:t>
            </w:r>
          </w:p>
        </w:tc>
      </w:tr>
      <w:tr w:rsidR="00D168B3" w:rsidTr="00DE4B21">
        <w:tc>
          <w:tcPr>
            <w:tcW w:w="5080" w:type="dxa"/>
          </w:tcPr>
          <w:p w:rsidR="00D168B3" w:rsidRDefault="00D168B3" w:rsidP="00375DCC">
            <w:r>
              <w:t>MONDAY  31</w:t>
            </w:r>
            <w:r w:rsidRPr="00D168B3">
              <w:rPr>
                <w:vertAlign w:val="superscript"/>
              </w:rPr>
              <w:t>ST</w:t>
            </w:r>
            <w:r>
              <w:t xml:space="preserve"> AUGUST 2015 ( BANK HOLIDAY) </w:t>
            </w:r>
          </w:p>
        </w:tc>
        <w:tc>
          <w:tcPr>
            <w:tcW w:w="5268" w:type="dxa"/>
          </w:tcPr>
          <w:p w:rsidR="00D168B3" w:rsidRDefault="00D168B3" w:rsidP="00375DCC">
            <w:r>
              <w:t>CLOSED</w:t>
            </w:r>
          </w:p>
        </w:tc>
      </w:tr>
    </w:tbl>
    <w:p w:rsidR="00DE4B21" w:rsidRDefault="00DE4B21" w:rsidP="00D168B3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</w:pPr>
    </w:p>
    <w:p w:rsidR="00F86477" w:rsidRDefault="00D168B3" w:rsidP="00F86477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If you require a doctor when we are closed pl</w:t>
      </w:r>
      <w:r w:rsidR="00F86477">
        <w:rPr>
          <w:rFonts w:ascii="Times New Roman" w:hAnsi="Times New Roman" w:cs="Times New Roman"/>
          <w:b/>
          <w:bCs/>
          <w:sz w:val="24"/>
          <w:szCs w:val="24"/>
        </w:rPr>
        <w:t>ease dial 111 from</w:t>
      </w:r>
    </w:p>
    <w:p w:rsidR="00D168B3" w:rsidRDefault="00F86477" w:rsidP="00F86477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any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phone </w:t>
      </w:r>
      <w:r w:rsidR="00D168B3">
        <w:rPr>
          <w:rFonts w:ascii="Times New Roman" w:hAnsi="Times New Roman" w:cs="Times New Roman"/>
          <w:b/>
          <w:bCs/>
          <w:sz w:val="24"/>
          <w:szCs w:val="24"/>
        </w:rPr>
        <w:t xml:space="preserve">the call </w:t>
      </w:r>
      <w:r>
        <w:rPr>
          <w:rFonts w:ascii="Times New Roman" w:hAnsi="Times New Roman" w:cs="Times New Roman"/>
          <w:b/>
          <w:bCs/>
          <w:sz w:val="24"/>
          <w:szCs w:val="24"/>
        </w:rPr>
        <w:t>is FREE</w:t>
      </w:r>
      <w:r w:rsidR="00D168B3">
        <w:rPr>
          <w:rFonts w:ascii="Times New Roman" w:hAnsi="Times New Roman" w:cs="Times New Roman"/>
          <w:b/>
          <w:bCs/>
          <w:sz w:val="24"/>
          <w:szCs w:val="24"/>
        </w:rPr>
        <w:t xml:space="preserve"> from Landlines and mobiles.</w:t>
      </w:r>
    </w:p>
    <w:p w:rsidR="00383432" w:rsidRDefault="00EF20C3" w:rsidP="00F8647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20C3">
        <w:rPr>
          <w:noProof/>
          <w:lang w:eastAsia="en-GB"/>
        </w:rPr>
        <w:pict>
          <v:rect id="_x0000_s1030" style="position:absolute;left:0;text-align:left;margin-left:-29.25pt;margin-top:8.7pt;width:513.75pt;height:157.4pt;z-index:251663360">
            <v:textbox>
              <w:txbxContent>
                <w:p w:rsidR="00DE4B21" w:rsidRDefault="00DE4B21" w:rsidP="00DE4B2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Are you a Carer?</w:t>
                  </w:r>
                </w:p>
                <w:p w:rsidR="00DE4B21" w:rsidRPr="00DE4B21" w:rsidRDefault="00DE4B21" w:rsidP="00DE4B2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</w:rPr>
                  </w:pPr>
                  <w:r w:rsidRPr="00DE4B21">
                    <w:rPr>
                      <w:rFonts w:ascii="Arial" w:hAnsi="Arial" w:cs="Arial"/>
                    </w:rPr>
                    <w:t>If you look after a family member, friend or neighbour who has a physical disability, mental</w:t>
                  </w:r>
                </w:p>
                <w:p w:rsidR="00DE4B21" w:rsidRPr="00DE4B21" w:rsidRDefault="00DE4B21" w:rsidP="00DE4B2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</w:rPr>
                  </w:pPr>
                  <w:proofErr w:type="gramStart"/>
                  <w:r w:rsidRPr="00DE4B21">
                    <w:rPr>
                      <w:rFonts w:ascii="Arial" w:hAnsi="Arial" w:cs="Arial"/>
                    </w:rPr>
                    <w:t>health</w:t>
                  </w:r>
                  <w:proofErr w:type="gramEnd"/>
                  <w:r w:rsidRPr="00DE4B21">
                    <w:rPr>
                      <w:rFonts w:ascii="Arial" w:hAnsi="Arial" w:cs="Arial"/>
                    </w:rPr>
                    <w:t xml:space="preserve"> problem, drug/alcohol addiction or who needs extra help due to their age and infirmity,</w:t>
                  </w:r>
                </w:p>
                <w:p w:rsidR="00DE4B21" w:rsidRPr="00DE4B21" w:rsidRDefault="00DE4B21" w:rsidP="00DE4B2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</w:rPr>
                  </w:pPr>
                  <w:proofErr w:type="gramStart"/>
                  <w:r w:rsidRPr="00DE4B21">
                    <w:rPr>
                      <w:rFonts w:ascii="Arial" w:hAnsi="Arial" w:cs="Arial"/>
                    </w:rPr>
                    <w:t>then</w:t>
                  </w:r>
                  <w:proofErr w:type="gramEnd"/>
                  <w:r w:rsidRPr="00DE4B21">
                    <w:rPr>
                      <w:rFonts w:ascii="Arial" w:hAnsi="Arial" w:cs="Arial"/>
                    </w:rPr>
                    <w:t xml:space="preserve"> you are a </w:t>
                  </w:r>
                  <w:proofErr w:type="spellStart"/>
                  <w:r w:rsidRPr="00DE4B21">
                    <w:rPr>
                      <w:rFonts w:ascii="Arial" w:hAnsi="Arial" w:cs="Arial"/>
                    </w:rPr>
                    <w:t>carer</w:t>
                  </w:r>
                  <w:proofErr w:type="spellEnd"/>
                  <w:r w:rsidRPr="00DE4B21">
                    <w:rPr>
                      <w:rFonts w:ascii="Arial" w:hAnsi="Arial" w:cs="Arial"/>
                    </w:rPr>
                    <w:t>.</w:t>
                  </w:r>
                </w:p>
                <w:p w:rsidR="00DE4B21" w:rsidRPr="00DE4B21" w:rsidRDefault="00DE4B21" w:rsidP="00DE4B2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</w:rPr>
                  </w:pPr>
                  <w:r w:rsidRPr="00DE4B21">
                    <w:rPr>
                      <w:rFonts w:ascii="Arial" w:hAnsi="Arial" w:cs="Arial"/>
                    </w:rPr>
                    <w:t>The Carers’ Resource gives tailored support and information to unpaid carers and vulnerable</w:t>
                  </w:r>
                </w:p>
                <w:p w:rsidR="00DE4B21" w:rsidRPr="00DE4B21" w:rsidRDefault="00DE4B21" w:rsidP="00DE4B2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</w:rPr>
                  </w:pPr>
                  <w:proofErr w:type="gramStart"/>
                  <w:r w:rsidRPr="00DE4B21">
                    <w:rPr>
                      <w:rFonts w:ascii="Arial" w:hAnsi="Arial" w:cs="Arial"/>
                    </w:rPr>
                    <w:t>people</w:t>
                  </w:r>
                  <w:proofErr w:type="gramEnd"/>
                  <w:r w:rsidRPr="00DE4B21">
                    <w:rPr>
                      <w:rFonts w:ascii="Arial" w:hAnsi="Arial" w:cs="Arial"/>
                    </w:rPr>
                    <w:t>. It is an independent, award-winning Yorkshire charity which is open to everyone and</w:t>
                  </w:r>
                </w:p>
                <w:p w:rsidR="00DE4B21" w:rsidRPr="00DE4B21" w:rsidRDefault="00DE4B21" w:rsidP="00DE4B2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</w:rPr>
                  </w:pPr>
                  <w:proofErr w:type="gramStart"/>
                  <w:r w:rsidRPr="00DE4B21">
                    <w:rPr>
                      <w:rFonts w:ascii="Arial" w:hAnsi="Arial" w:cs="Arial"/>
                    </w:rPr>
                    <w:t>offers</w:t>
                  </w:r>
                  <w:proofErr w:type="gramEnd"/>
                  <w:r w:rsidRPr="00DE4B21">
                    <w:rPr>
                      <w:rFonts w:ascii="Arial" w:hAnsi="Arial" w:cs="Arial"/>
                    </w:rPr>
                    <w:t xml:space="preserve"> free emotional and practical help to enable them to cope.</w:t>
                  </w:r>
                </w:p>
                <w:p w:rsidR="00F86477" w:rsidRDefault="00DE4B21" w:rsidP="00DE4B2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</w:rPr>
                  </w:pPr>
                  <w:r w:rsidRPr="00DE4B21">
                    <w:rPr>
                      <w:rFonts w:ascii="Arial" w:hAnsi="Arial" w:cs="Arial"/>
                      <w:b/>
                    </w:rPr>
                    <w:t>To find out more about any of our services ple</w:t>
                  </w:r>
                  <w:r w:rsidR="00F86477">
                    <w:rPr>
                      <w:rFonts w:ascii="Arial" w:hAnsi="Arial" w:cs="Arial"/>
                      <w:b/>
                    </w:rPr>
                    <w:t>ase don’t hesitate to contact them</w:t>
                  </w:r>
                  <w:r w:rsidRPr="00DE4B21">
                    <w:rPr>
                      <w:rFonts w:ascii="Arial" w:hAnsi="Arial" w:cs="Arial"/>
                      <w:b/>
                    </w:rPr>
                    <w:t xml:space="preserve"> on </w:t>
                  </w:r>
                </w:p>
                <w:p w:rsidR="00DE4B21" w:rsidRPr="00DE4B21" w:rsidRDefault="00DE4B21" w:rsidP="00DE4B2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</w:rPr>
                  </w:pPr>
                  <w:r w:rsidRPr="00DE4B21">
                    <w:rPr>
                      <w:rFonts w:ascii="Arial" w:hAnsi="Arial" w:cs="Arial"/>
                      <w:b/>
                    </w:rPr>
                    <w:t>01274 449660</w:t>
                  </w:r>
                </w:p>
                <w:p w:rsidR="00DE4B21" w:rsidRPr="00DE4B21" w:rsidRDefault="00F86477" w:rsidP="00DE4B21">
                  <w:pPr>
                    <w:rPr>
                      <w:rFonts w:ascii="Arial" w:hAnsi="Arial" w:cs="Arial"/>
                      <w:b/>
                    </w:rPr>
                  </w:pPr>
                  <w:proofErr w:type="gramStart"/>
                  <w:r>
                    <w:rPr>
                      <w:rFonts w:ascii="Arial" w:hAnsi="Arial" w:cs="Arial"/>
                      <w:b/>
                    </w:rPr>
                    <w:t>or</w:t>
                  </w:r>
                  <w:proofErr w:type="gramEnd"/>
                  <w:r>
                    <w:rPr>
                      <w:rFonts w:ascii="Arial" w:hAnsi="Arial" w:cs="Arial"/>
                      <w:b/>
                    </w:rPr>
                    <w:t xml:space="preserve"> stop by and visit them</w:t>
                  </w:r>
                  <w:r w:rsidR="00DE4B21" w:rsidRPr="00DE4B21">
                    <w:rPr>
                      <w:rFonts w:ascii="Arial" w:hAnsi="Arial" w:cs="Arial"/>
                      <w:b/>
                    </w:rPr>
                    <w:t xml:space="preserve"> at Unit 15, Park View Court, St Pauls Road, Shipley, BD18 3DZ.</w:t>
                  </w:r>
                </w:p>
                <w:p w:rsidR="00DE4B21" w:rsidRPr="00DE4B21" w:rsidRDefault="00DE4B21"/>
              </w:txbxContent>
            </v:textbox>
          </v:rect>
        </w:pict>
      </w:r>
    </w:p>
    <w:p w:rsidR="00383432" w:rsidRDefault="00383432" w:rsidP="003834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DE4B21" w:rsidRDefault="00DE4B21" w:rsidP="003834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DE4B21" w:rsidRDefault="00DE4B21" w:rsidP="003834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DE4B21" w:rsidRDefault="00DE4B21" w:rsidP="003834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DE4B21" w:rsidRDefault="00DE4B21" w:rsidP="003834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DE4B21" w:rsidRDefault="00DE4B21" w:rsidP="003834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DE4B21" w:rsidRDefault="00DE4B21" w:rsidP="003834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DE4B21" w:rsidRDefault="00DE4B21" w:rsidP="003834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DE4B21" w:rsidRDefault="00DE4B21" w:rsidP="003834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DE4B21" w:rsidRDefault="00DE4B21" w:rsidP="003834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DE4B21" w:rsidRDefault="00DE4B21" w:rsidP="00383432"/>
    <w:p w:rsidR="00DE4B21" w:rsidRDefault="00EF20C3" w:rsidP="00383432">
      <w:r>
        <w:rPr>
          <w:noProof/>
          <w:lang w:eastAsia="en-GB"/>
        </w:rPr>
        <w:pict>
          <v:rect id="_x0000_s1031" style="position:absolute;margin-left:-29.25pt;margin-top:1.65pt;width:513.75pt;height:48pt;z-index:251664384">
            <v:textbox>
              <w:txbxContent>
                <w:p w:rsidR="00DE4B21" w:rsidRPr="00DE4B21" w:rsidRDefault="00DE4B21" w:rsidP="00DE4B21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2880" w:firstLine="72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DE4B21">
                    <w:rPr>
                      <w:rFonts w:ascii="Arial" w:hAnsi="Arial" w:cs="Arial"/>
                      <w:b/>
                      <w:sz w:val="24"/>
                      <w:szCs w:val="24"/>
                    </w:rPr>
                    <w:t>Help us to help you…….</w:t>
                  </w:r>
                </w:p>
                <w:p w:rsidR="00DE4B21" w:rsidRPr="00DE4B21" w:rsidRDefault="00DE4B21" w:rsidP="00DE4B2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DE4B21">
                    <w:rPr>
                      <w:rFonts w:ascii="Arial" w:hAnsi="Arial" w:cs="Arial"/>
                      <w:b/>
                      <w:sz w:val="24"/>
                      <w:szCs w:val="24"/>
                    </w:rPr>
                    <w:t>Please inform us as soon as possible if y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ou change your address and /or t</w:t>
                  </w:r>
                  <w:r w:rsidRPr="00DE4B21">
                    <w:rPr>
                      <w:rFonts w:ascii="Arial" w:hAnsi="Arial" w:cs="Arial"/>
                      <w:b/>
                      <w:sz w:val="24"/>
                      <w:szCs w:val="24"/>
                    </w:rPr>
                    <w:t>elephone number so that our records can be kept up to date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.</w:t>
                  </w:r>
                </w:p>
              </w:txbxContent>
            </v:textbox>
          </v:rect>
        </w:pict>
      </w:r>
    </w:p>
    <w:sectPr w:rsidR="00DE4B21" w:rsidSect="00C263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75DCC"/>
    <w:rsid w:val="00375DCC"/>
    <w:rsid w:val="00383432"/>
    <w:rsid w:val="00945AE7"/>
    <w:rsid w:val="00C2631A"/>
    <w:rsid w:val="00D168B3"/>
    <w:rsid w:val="00DE4B21"/>
    <w:rsid w:val="00EF20C3"/>
    <w:rsid w:val="00F86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3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68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834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4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153</Words>
  <Characters>874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amreen bi</dc:creator>
  <cp:lastModifiedBy>HollandL1</cp:lastModifiedBy>
  <cp:revision>2</cp:revision>
  <dcterms:created xsi:type="dcterms:W3CDTF">2015-03-24T12:17:00Z</dcterms:created>
  <dcterms:modified xsi:type="dcterms:W3CDTF">2015-03-24T12:17:00Z</dcterms:modified>
</cp:coreProperties>
</file>